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92" w:rsidRDefault="00715F92" w:rsidP="00CE368D">
      <w:pPr>
        <w:pStyle w:val="a5"/>
        <w:autoSpaceDE w:val="0"/>
        <w:ind w:left="0"/>
        <w:rPr>
          <w:rFonts w:ascii="Times New Roman" w:hAnsi="Times New Roman"/>
          <w:b/>
          <w:lang w:val="ru-RU"/>
        </w:rPr>
      </w:pPr>
    </w:p>
    <w:p w:rsidR="00715F92" w:rsidRDefault="0067310B" w:rsidP="00CE368D">
      <w:pPr>
        <w:pStyle w:val="a5"/>
        <w:autoSpaceDE w:val="0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5940425" cy="840282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92" w:rsidRDefault="00715F92" w:rsidP="00CE368D">
      <w:pPr>
        <w:pStyle w:val="a5"/>
        <w:autoSpaceDE w:val="0"/>
        <w:ind w:left="0"/>
        <w:rPr>
          <w:rFonts w:ascii="Times New Roman" w:hAnsi="Times New Roman"/>
          <w:b/>
          <w:lang w:val="ru-RU"/>
        </w:rPr>
      </w:pPr>
    </w:p>
    <w:p w:rsidR="00715F92" w:rsidRDefault="00715F92" w:rsidP="00CE368D">
      <w:pPr>
        <w:pStyle w:val="a5"/>
        <w:autoSpaceDE w:val="0"/>
        <w:ind w:left="0"/>
        <w:rPr>
          <w:rFonts w:ascii="Times New Roman" w:hAnsi="Times New Roman"/>
          <w:b/>
          <w:lang w:val="ru-RU"/>
        </w:rPr>
      </w:pPr>
    </w:p>
    <w:p w:rsidR="00CE368D" w:rsidRPr="0082133E" w:rsidRDefault="00CE368D" w:rsidP="00CE368D">
      <w:pPr>
        <w:pStyle w:val="a5"/>
        <w:autoSpaceDE w:val="0"/>
        <w:ind w:left="0"/>
        <w:rPr>
          <w:rFonts w:ascii="Times New Roman" w:hAnsi="Times New Roman"/>
          <w:b/>
          <w:lang w:val="ru-RU"/>
        </w:rPr>
      </w:pPr>
      <w:r w:rsidRPr="0082133E">
        <w:rPr>
          <w:rFonts w:ascii="Times New Roman" w:hAnsi="Times New Roman"/>
          <w:b/>
          <w:lang w:val="ru-RU"/>
        </w:rPr>
        <w:t xml:space="preserve">Раздел 1. </w:t>
      </w:r>
      <w:r w:rsidRPr="0082133E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82133E">
        <w:rPr>
          <w:rFonts w:ascii="Times New Roman" w:hAnsi="Times New Roman"/>
          <w:b/>
          <w:lang w:val="ru-RU"/>
        </w:rPr>
        <w:t>освоения учебного предмета,  курса.</w:t>
      </w:r>
    </w:p>
    <w:p w:rsidR="00CD1CC9" w:rsidRPr="0082133E" w:rsidRDefault="00CD1CC9" w:rsidP="009D7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68D" w:rsidRPr="00715F92" w:rsidRDefault="00CE368D" w:rsidP="00715F92">
      <w:pPr>
        <w:spacing w:after="0" w:line="20" w:lineRule="atLeast"/>
        <w:textAlignment w:val="baseline"/>
        <w:outlineLvl w:val="5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15F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Требования к уровню подготовки выпускников</w:t>
      </w:r>
    </w:p>
    <w:p w:rsidR="00CE368D" w:rsidRPr="0082133E" w:rsidRDefault="00CE368D" w:rsidP="00715F92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t>В результате изучения биологии ученик должен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715F92" w:rsidRPr="00715F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Знать и понимать: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признаки биологических объектов, живых организмов; генов и хромосом, клеток и организмов растений, животных, грибов и бактерий; популяций; экосистем и агроэкосистем; биосферы; растений, жи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вотных и грибов своего региона;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ах;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особенности организма человека, его строения, жизнедеятельности, высшей нервной деятельности и поведения.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15F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Уметь: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объяснять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среды;родство человека с млекопитающими животными, место и роль человека в природе; взаимосвязи человека и окружающей среды,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рмонов и витаминов в организме;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изучать биологические объекты и процессы: ставить биологические эксперименты, описывать и объяснять результаты опытов;наблюдать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писывать биологические объекты,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распознавать и описывать на таблицах основные части и органоиды клетки, органы и системы органов человека; на живых объектах и таблицах -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я человека растения и животные;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выявлять изменчивость организмов, приспособления организмов к среде обитания, типы взаимодейс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твия разных видов в экосистеме;</w:t>
      </w:r>
    </w:p>
    <w:p w:rsidR="002F45E4" w:rsidRPr="0082133E" w:rsidRDefault="00CE368D" w:rsidP="00715F9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ать выводы на основе сравнения;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определять принадлежность биологических объектов к определенной систематической группе (класс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ификация);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а живые организмы и экосистемы;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словарях и справочниках - значения биологических терминов; в различных источниках - необходимую информацию о живых организмах (в том числе с использован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ием информационных технологий).</w:t>
      </w:r>
      <w:r w:rsidRPr="0082133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CD1CC9" w:rsidRPr="002F45E4" w:rsidRDefault="003A6B59" w:rsidP="00715F92">
      <w:pPr>
        <w:pStyle w:val="3"/>
        <w:spacing w:before="0" w:after="0" w:line="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45E4">
        <w:rPr>
          <w:rFonts w:ascii="Times New Roman" w:hAnsi="Times New Roman" w:cs="Times New Roman"/>
          <w:sz w:val="24"/>
          <w:szCs w:val="24"/>
          <w:lang w:val="ru-RU"/>
        </w:rPr>
        <w:t>Раздел 2</w:t>
      </w:r>
      <w:r w:rsidR="00CD1CC9" w:rsidRPr="002F45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E368D" w:rsidRPr="002F45E4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предмета, курса.</w:t>
      </w:r>
    </w:p>
    <w:p w:rsidR="00CE368D" w:rsidRPr="002F45E4" w:rsidRDefault="00CE368D" w:rsidP="00715F9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5E67" w:rsidRPr="002F45E4" w:rsidRDefault="001C5E67" w:rsidP="00715F92">
      <w:pPr>
        <w:spacing w:after="0" w:line="20" w:lineRule="atLeast"/>
        <w:textAlignment w:val="baseline"/>
        <w:outlineLvl w:val="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E368D" w:rsidRPr="00715F92" w:rsidRDefault="00CE368D" w:rsidP="00715F92">
      <w:pPr>
        <w:spacing w:after="0" w:line="20" w:lineRule="atLeast"/>
        <w:textAlignment w:val="baseline"/>
        <w:outlineLvl w:val="5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15F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Обязательный минимум содержания основных образовательных программ</w:t>
      </w:r>
    </w:p>
    <w:p w:rsidR="00CE368D" w:rsidRPr="002F45E4" w:rsidRDefault="00CE368D" w:rsidP="00715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45E4">
        <w:rPr>
          <w:rFonts w:ascii="Times New Roman" w:eastAsia="Times New Roman" w:hAnsi="Times New Roman" w:cs="Times New Roman"/>
          <w:sz w:val="24"/>
          <w:szCs w:val="24"/>
        </w:rPr>
        <w:t>Биология как наука. Методы биологии</w:t>
      </w:r>
    </w:p>
    <w:p w:rsidR="00CE368D" w:rsidRPr="002F45E4" w:rsidRDefault="00CE368D" w:rsidP="00715F9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t>Роль биологии в формировании современной естественно-научной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огическим объектам, их охраны.</w:t>
      </w:r>
    </w:p>
    <w:p w:rsidR="00CE368D" w:rsidRPr="00715F92" w:rsidRDefault="00CE368D" w:rsidP="00715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45E4">
        <w:rPr>
          <w:rFonts w:ascii="Times New Roman" w:eastAsia="Times New Roman" w:hAnsi="Times New Roman" w:cs="Times New Roman"/>
          <w:sz w:val="24"/>
          <w:szCs w:val="24"/>
        </w:rPr>
        <w:t>Признаки живых организмов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Клеточное строение организмов как доказательство их родства, единства живой п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рироды. Д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t>еление клетки - основа размножения, роста и развития организмов</w:t>
      </w:r>
      <w:r w:rsidR="000D72BB" w:rsidRPr="000D72BB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D72BB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Прямоугольник 2" o:spid="_x0000_s1027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6.7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t>. Гены и хромосомы. Нарушения в строении и функциони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ровании клеток - одна из причин 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заболеваний организмов. </w:t>
      </w:r>
      <w:r w:rsidR="000D72BB" w:rsidRPr="000D72BB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D72BB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Прямоугольник 1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6.7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Наследственность и изменчивость - свойства организмов. Генетика - наука о закономерностях наследственности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</w:t>
      </w:r>
    </w:p>
    <w:p w:rsidR="00CE368D" w:rsidRPr="00715F92" w:rsidRDefault="00CE368D" w:rsidP="00715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45E4">
        <w:rPr>
          <w:rFonts w:ascii="Times New Roman" w:eastAsia="Times New Roman" w:hAnsi="Times New Roman" w:cs="Times New Roman"/>
          <w:sz w:val="24"/>
          <w:szCs w:val="24"/>
        </w:rPr>
        <w:t>Система, многообразие и эволюция живой природы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Система органического мира. Основные систематические категории, их соподчиненность. Вирусы - неклеточные формы. 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Учение об эволюции органического мира. Ч.Дарвин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феры и как результат эволюции.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CE368D" w:rsidRPr="00715F92" w:rsidRDefault="00CE368D" w:rsidP="00715F92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F92">
        <w:rPr>
          <w:rFonts w:ascii="Times New Roman" w:eastAsia="Times New Roman" w:hAnsi="Times New Roman" w:cs="Times New Roman"/>
          <w:b/>
          <w:sz w:val="24"/>
          <w:szCs w:val="24"/>
        </w:rPr>
        <w:t>Взаимосвязи организмов и окружающей среды</w:t>
      </w:r>
    </w:p>
    <w:p w:rsidR="00CD1CC9" w:rsidRPr="002F45E4" w:rsidRDefault="00CE368D" w:rsidP="00715F92">
      <w:pPr>
        <w:tabs>
          <w:tab w:val="left" w:pos="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  <w:sectPr w:rsidR="00CD1CC9" w:rsidRPr="002F45E4" w:rsidSect="00E97A8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Среда -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ничество, симбиоз, паразитизм).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еме. Особенности агроэкосистем.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Биосфера - глобальная экосистема. В.И.Вернадский -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</w:t>
      </w:r>
      <w:r w:rsidR="00715F92">
        <w:rPr>
          <w:rFonts w:ascii="Times New Roman" w:eastAsia="Times New Roman" w:hAnsi="Times New Roman" w:cs="Times New Roman"/>
          <w:spacing w:val="2"/>
          <w:sz w:val="24"/>
          <w:szCs w:val="24"/>
        </w:rPr>
        <w:t>а живые организмы и экосистемы.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</w:t>
      </w:r>
      <w:r w:rsidRPr="002F45E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последствий деятельности человека в экосистемах, влияние собственных поступков на живые организмы и экосистемы.</w:t>
      </w:r>
    </w:p>
    <w:p w:rsidR="000A34EE" w:rsidRPr="002F45E4" w:rsidRDefault="000A34EE" w:rsidP="00CE36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34EE" w:rsidRPr="002F45E4" w:rsidRDefault="000A34EE" w:rsidP="008F09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953" w:rsidRPr="002F45E4" w:rsidRDefault="0085305F" w:rsidP="00A20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5E4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251953" w:rsidRPr="002F4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53" w:rsidRPr="002F45E4">
        <w:rPr>
          <w:rFonts w:ascii="Times New Roman" w:hAnsi="Times New Roman" w:cs="Times New Roman"/>
          <w:b/>
          <w:bCs/>
          <w:sz w:val="24"/>
          <w:szCs w:val="24"/>
        </w:rPr>
        <w:t>«Тематическое планирование 9 класс».</w:t>
      </w:r>
    </w:p>
    <w:tbl>
      <w:tblPr>
        <w:tblW w:w="90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20"/>
        <w:gridCol w:w="6767"/>
        <w:gridCol w:w="1413"/>
      </w:tblGrid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задание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4A4" w:rsidTr="009B2990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жизни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A204A4" w:rsidTr="009B2990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Молекулярный уровень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A4" w:rsidRDefault="00A204A4" w:rsidP="009B2990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1.1 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 Липиды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1.2–1.3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строение и функции белков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1.4–1.5 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1.6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АТФ, биологические катализаторы и другие органические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соединения клетки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1.7–1.8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1.9</w:t>
            </w:r>
          </w:p>
        </w:tc>
      </w:tr>
      <w:tr w:rsidR="00A204A4" w:rsidTr="009B2990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Клеточный уровень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2.1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 Клеточная мембрана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2.3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Эндоплазматическая сеть. Рибосомы. Комплекс Гольджи.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Лизосомы.  Митохондрии. Пластиды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2.4–2.5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центр. Органоиды движения. Клеточные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2.6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в строении клеток прокариот и эукариот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2.7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2.8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2.9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клетки. Фотосинтез. Хемосинтез. Гетеротрофы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2.10–2.12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2.13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2.14 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«Клеточный уровень»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</w:tr>
      <w:tr w:rsidR="00A204A4" w:rsidTr="009B2990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Организменный уровень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организмов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 Оплодотворение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3.2–3.3</w:t>
            </w:r>
          </w:p>
        </w:tc>
      </w:tr>
    </w:tbl>
    <w:p w:rsidR="00A204A4" w:rsidRDefault="00A204A4" w:rsidP="00A204A4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90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20"/>
        <w:gridCol w:w="6767"/>
        <w:gridCol w:w="1413"/>
      </w:tblGrid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организмов. Биогенетический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Менделем. Моногибридное скрещивание. Неполное доминирование. Фенотип и генотип. Анализирующее скрещивание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3.5–3.6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  скрещивание. Закон независимого наследования признаков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3.7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Сцепленное наследование признаков. Закон Т. Моргана.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Кроссинговер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3.8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3.9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Наследование, сцепленное с полом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3.10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модификационная изменчивость. Норма реакции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3.11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мутационная изменчивость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3.12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селекции. Работы Н. И. Вавилова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3.13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селекции растений,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микроорганизмов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3.14</w:t>
            </w:r>
          </w:p>
        </w:tc>
      </w:tr>
      <w:tr w:rsidR="00A204A4" w:rsidTr="009B2990">
        <w:trPr>
          <w:jc w:val="center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Популяционно-видовой уровень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вида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4.1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4.2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классификация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4.3</w:t>
            </w:r>
          </w:p>
        </w:tc>
      </w:tr>
      <w:tr w:rsidR="00A204A4" w:rsidTr="009B2990">
        <w:trPr>
          <w:jc w:val="center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Экосистемный уровень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Сообщество, экосистема, биогеоценоз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5.1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5.2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5.3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 сообщества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5.4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5.5</w:t>
            </w:r>
          </w:p>
        </w:tc>
      </w:tr>
      <w:tr w:rsidR="00A204A4" w:rsidTr="009B2990">
        <w:trPr>
          <w:jc w:val="center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Биосферный уровень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Биосфера. Среды жизни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6.1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Средообразующая деятельность организмов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6.2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6.3</w:t>
            </w:r>
          </w:p>
        </w:tc>
      </w:tr>
      <w:tr w:rsidR="00A204A4" w:rsidTr="009B2990">
        <w:trPr>
          <w:jc w:val="center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учения об эволюции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эволюционного учения Ч. Дарвина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7.1</w:t>
            </w:r>
          </w:p>
        </w:tc>
      </w:tr>
      <w:tr w:rsidR="00A204A4" w:rsidTr="009B2990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 организмов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7.2</w:t>
            </w:r>
          </w:p>
        </w:tc>
      </w:tr>
    </w:tbl>
    <w:p w:rsidR="00A204A4" w:rsidRDefault="00A204A4" w:rsidP="00A204A4">
      <w:pPr>
        <w:autoSpaceDE w:val="0"/>
        <w:autoSpaceDN w:val="0"/>
        <w:adjustRightInd w:val="0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90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20"/>
        <w:gridCol w:w="6751"/>
        <w:gridCol w:w="1429"/>
      </w:tblGrid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Генетическое равновесие в популяциях и его нарушения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7.3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7.4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7.5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 Видообразование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7.6–7.7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7.8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7.9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«Основы учения об эволюции»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</w:tr>
      <w:tr w:rsidR="00A204A4" w:rsidTr="009B2990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Возникновение и развитие жизни на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емле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8.1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происхождении жизни. Гипотеза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Опарина – Холдейна. Современные гипотезы происхождения жизни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8.2–8.3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жизни на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8.4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емле. Эра древней жизни. Развитие жизни в протерозое и палеозое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8.5–8.6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8.7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8.8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«Возникновение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жизни на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емле»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</w:tr>
      <w:tr w:rsidR="00A204A4" w:rsidTr="009B2990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и среда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Условия среды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9.1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влияния экологических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организмы. Экологические ресурсы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9.2–9.3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организмов к различным условиям существования. Межвидовые отношения организмов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9.4–9.5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численности организмов. Экологическая регуляция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9.6</w:t>
            </w:r>
          </w:p>
        </w:tc>
      </w:tr>
      <w:tr w:rsidR="00A204A4" w:rsidTr="009B2990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 и человек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10.1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рационального природопользования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10.2–10.3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</w:tr>
      <w:tr w:rsidR="00A204A4" w:rsidTr="009B2990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69–70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A4" w:rsidRDefault="00A204A4" w:rsidP="009B29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A4" w:rsidRDefault="00A204A4" w:rsidP="00A2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A204A4" w:rsidRDefault="00A204A4" w:rsidP="00A204A4"/>
    <w:p w:rsidR="00251953" w:rsidRPr="002F45E4" w:rsidRDefault="00251953" w:rsidP="009D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A6" w:rsidRPr="002F45E4" w:rsidRDefault="003C75A6" w:rsidP="003C75A6">
      <w:pPr>
        <w:rPr>
          <w:rFonts w:ascii="Times New Roman" w:hAnsi="Times New Roman" w:cs="Times New Roman"/>
          <w:sz w:val="24"/>
          <w:szCs w:val="24"/>
        </w:rPr>
      </w:pPr>
    </w:p>
    <w:p w:rsidR="003C75A6" w:rsidRPr="00A204A4" w:rsidRDefault="003C75A6" w:rsidP="00A20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A4">
        <w:rPr>
          <w:rFonts w:ascii="Times New Roman" w:hAnsi="Times New Roman" w:cs="Times New Roman"/>
          <w:b/>
          <w:sz w:val="24"/>
          <w:szCs w:val="24"/>
        </w:rPr>
        <w:t>Программа по биологии 9 класс предусматривает выполнение учащимися контрольных и лабораторных работ:</w:t>
      </w:r>
    </w:p>
    <w:tbl>
      <w:tblPr>
        <w:tblStyle w:val="a4"/>
        <w:tblW w:w="9356" w:type="dxa"/>
        <w:tblInd w:w="675" w:type="dxa"/>
        <w:tblLook w:val="04A0"/>
      </w:tblPr>
      <w:tblGrid>
        <w:gridCol w:w="3265"/>
        <w:gridCol w:w="2381"/>
        <w:gridCol w:w="3710"/>
      </w:tblGrid>
      <w:tr w:rsidR="002F45E4" w:rsidRPr="002F45E4" w:rsidTr="00A204A4">
        <w:tc>
          <w:tcPr>
            <w:tcW w:w="3265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81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710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2F45E4" w:rsidRPr="002F45E4" w:rsidTr="00A204A4">
        <w:tc>
          <w:tcPr>
            <w:tcW w:w="3265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уровень.</w:t>
            </w:r>
          </w:p>
        </w:tc>
        <w:tc>
          <w:tcPr>
            <w:tcW w:w="2381" w:type="dxa"/>
          </w:tcPr>
          <w:p w:rsidR="003C75A6" w:rsidRPr="002F45E4" w:rsidRDefault="00304F54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5A6" w:rsidRPr="002F45E4">
              <w:rPr>
                <w:rFonts w:ascii="Times New Roman" w:hAnsi="Times New Roman" w:cs="Times New Roman"/>
                <w:sz w:val="24"/>
                <w:szCs w:val="24"/>
              </w:rPr>
              <w:t>ходной контроль. Тест.</w:t>
            </w:r>
          </w:p>
        </w:tc>
        <w:tc>
          <w:tcPr>
            <w:tcW w:w="3710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</w:rPr>
            </w:pPr>
          </w:p>
        </w:tc>
      </w:tr>
      <w:tr w:rsidR="002F45E4" w:rsidRPr="002F45E4" w:rsidTr="00A204A4">
        <w:tc>
          <w:tcPr>
            <w:tcW w:w="3265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Клеточный уровень.</w:t>
            </w:r>
          </w:p>
        </w:tc>
        <w:tc>
          <w:tcPr>
            <w:tcW w:w="2381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Контрольный тест по итогам 1 четверти.</w:t>
            </w:r>
          </w:p>
        </w:tc>
        <w:tc>
          <w:tcPr>
            <w:tcW w:w="3710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«Рассматривание клеток растений, животных под микроскопом».</w:t>
            </w:r>
          </w:p>
        </w:tc>
      </w:tr>
      <w:tr w:rsidR="002F45E4" w:rsidRPr="002F45E4" w:rsidTr="00A204A4">
        <w:tc>
          <w:tcPr>
            <w:tcW w:w="3265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уровень.</w:t>
            </w:r>
          </w:p>
        </w:tc>
        <w:tc>
          <w:tcPr>
            <w:tcW w:w="2381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по итогам 1 полугодия. Тест по форме ОГЭ</w:t>
            </w:r>
            <w:r w:rsidR="00304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</w:rPr>
            </w:pPr>
          </w:p>
        </w:tc>
      </w:tr>
      <w:tr w:rsidR="002F45E4" w:rsidRPr="002F45E4" w:rsidTr="00A204A4">
        <w:tc>
          <w:tcPr>
            <w:tcW w:w="3265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уровень.</w:t>
            </w:r>
          </w:p>
        </w:tc>
        <w:tc>
          <w:tcPr>
            <w:tcW w:w="2381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«Изучение морфологического критерия вида»</w:t>
            </w:r>
          </w:p>
        </w:tc>
      </w:tr>
      <w:tr w:rsidR="002F45E4" w:rsidRPr="002F45E4" w:rsidTr="00A204A4">
        <w:tc>
          <w:tcPr>
            <w:tcW w:w="3265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Экосистемный уровень.</w:t>
            </w:r>
          </w:p>
        </w:tc>
        <w:tc>
          <w:tcPr>
            <w:tcW w:w="2381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Контрольный тест по итогам 3 четверти.</w:t>
            </w:r>
          </w:p>
        </w:tc>
        <w:tc>
          <w:tcPr>
            <w:tcW w:w="3710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E4" w:rsidRPr="002F45E4" w:rsidTr="00A204A4">
        <w:tc>
          <w:tcPr>
            <w:tcW w:w="3265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на Земле.</w:t>
            </w:r>
          </w:p>
        </w:tc>
        <w:tc>
          <w:tcPr>
            <w:tcW w:w="2381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года. Тест.</w:t>
            </w:r>
          </w:p>
        </w:tc>
        <w:tc>
          <w:tcPr>
            <w:tcW w:w="3710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палеонтологических доказательств эволюции»</w:t>
            </w:r>
          </w:p>
        </w:tc>
      </w:tr>
      <w:tr w:rsidR="002F45E4" w:rsidRPr="002F45E4" w:rsidTr="00A204A4">
        <w:tc>
          <w:tcPr>
            <w:tcW w:w="3265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81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3C75A6" w:rsidRPr="002F45E4" w:rsidRDefault="003C75A6" w:rsidP="00715F92">
            <w:pPr>
              <w:rPr>
                <w:rFonts w:ascii="Times New Roman" w:hAnsi="Times New Roman" w:cs="Times New Roman"/>
              </w:rPr>
            </w:pPr>
            <w:r w:rsidRPr="002F45E4">
              <w:rPr>
                <w:rFonts w:ascii="Times New Roman" w:hAnsi="Times New Roman" w:cs="Times New Roman"/>
              </w:rPr>
              <w:t>4</w:t>
            </w:r>
          </w:p>
        </w:tc>
      </w:tr>
    </w:tbl>
    <w:p w:rsidR="00251953" w:rsidRPr="002F45E4" w:rsidRDefault="00251953" w:rsidP="009D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251953" w:rsidRPr="002F45E4" w:rsidSect="00A204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1CC9" w:rsidRPr="002F45E4" w:rsidRDefault="00CD1CC9" w:rsidP="00892E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2F45E4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p w:rsidR="00CD1D34" w:rsidRPr="0082133E" w:rsidRDefault="00CD1D34" w:rsidP="009D7436">
      <w:pPr>
        <w:pStyle w:val="a5"/>
        <w:autoSpaceDE w:val="0"/>
        <w:ind w:left="0"/>
        <w:rPr>
          <w:rFonts w:ascii="Times New Roman" w:hAnsi="Times New Roman" w:cs="Times New Roman"/>
          <w:b/>
          <w:bCs/>
          <w:i/>
          <w:iCs/>
          <w:kern w:val="1"/>
          <w:sz w:val="44"/>
          <w:szCs w:val="44"/>
          <w:u w:val="single"/>
          <w:lang w:val="ru-RU" w:eastAsia="hi-IN" w:bidi="hi-IN"/>
        </w:rPr>
      </w:pPr>
    </w:p>
    <w:sectPr w:rsidR="00CD1D34" w:rsidRPr="0082133E" w:rsidSect="0084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8D" w:rsidRDefault="009A058D" w:rsidP="00AD2DE2">
      <w:pPr>
        <w:spacing w:after="0" w:line="240" w:lineRule="auto"/>
      </w:pPr>
      <w:r>
        <w:separator/>
      </w:r>
    </w:p>
  </w:endnote>
  <w:endnote w:type="continuationSeparator" w:id="1">
    <w:p w:rsidR="009A058D" w:rsidRDefault="009A058D" w:rsidP="00AD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92" w:rsidRDefault="000D72BB">
    <w:pPr>
      <w:pStyle w:val="af5"/>
    </w:pPr>
    <w:fldSimple w:instr=" PAGE   \* MERGEFORMAT ">
      <w:r w:rsidR="0067310B">
        <w:rPr>
          <w:noProof/>
        </w:rPr>
        <w:t>1</w:t>
      </w:r>
    </w:fldSimple>
  </w:p>
  <w:p w:rsidR="00715F92" w:rsidRDefault="00715F9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8D" w:rsidRDefault="009A058D" w:rsidP="00AD2DE2">
      <w:pPr>
        <w:spacing w:after="0" w:line="240" w:lineRule="auto"/>
      </w:pPr>
      <w:r>
        <w:separator/>
      </w:r>
    </w:p>
  </w:footnote>
  <w:footnote w:type="continuationSeparator" w:id="1">
    <w:p w:rsidR="009A058D" w:rsidRDefault="009A058D" w:rsidP="00AD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85B"/>
    <w:multiLevelType w:val="hybridMultilevel"/>
    <w:tmpl w:val="5DCCC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C53EF"/>
    <w:multiLevelType w:val="multilevel"/>
    <w:tmpl w:val="74D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83D53"/>
    <w:multiLevelType w:val="multilevel"/>
    <w:tmpl w:val="1A82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0241F6A"/>
    <w:multiLevelType w:val="multilevel"/>
    <w:tmpl w:val="76C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E4E10"/>
    <w:multiLevelType w:val="hybridMultilevel"/>
    <w:tmpl w:val="FA3683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67CA"/>
    <w:multiLevelType w:val="hybridMultilevel"/>
    <w:tmpl w:val="EC18E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7436"/>
    <w:rsid w:val="0001089E"/>
    <w:rsid w:val="00022FA7"/>
    <w:rsid w:val="00030575"/>
    <w:rsid w:val="00037B02"/>
    <w:rsid w:val="00044E0F"/>
    <w:rsid w:val="00081325"/>
    <w:rsid w:val="00083BA1"/>
    <w:rsid w:val="000A34EE"/>
    <w:rsid w:val="000D72BB"/>
    <w:rsid w:val="00102CF2"/>
    <w:rsid w:val="00104D75"/>
    <w:rsid w:val="00127DA8"/>
    <w:rsid w:val="00137488"/>
    <w:rsid w:val="001516A7"/>
    <w:rsid w:val="00161737"/>
    <w:rsid w:val="00170671"/>
    <w:rsid w:val="001B356B"/>
    <w:rsid w:val="001B5894"/>
    <w:rsid w:val="001C2394"/>
    <w:rsid w:val="001C5E67"/>
    <w:rsid w:val="00206853"/>
    <w:rsid w:val="002102F2"/>
    <w:rsid w:val="00226355"/>
    <w:rsid w:val="002362D8"/>
    <w:rsid w:val="00244CC6"/>
    <w:rsid w:val="00251953"/>
    <w:rsid w:val="00255E3B"/>
    <w:rsid w:val="00257569"/>
    <w:rsid w:val="0027460C"/>
    <w:rsid w:val="002749F3"/>
    <w:rsid w:val="002A44F9"/>
    <w:rsid w:val="002A5366"/>
    <w:rsid w:val="002C6B9E"/>
    <w:rsid w:val="002F45E4"/>
    <w:rsid w:val="002F45E7"/>
    <w:rsid w:val="00304F54"/>
    <w:rsid w:val="003132C6"/>
    <w:rsid w:val="00335FE2"/>
    <w:rsid w:val="003A6B59"/>
    <w:rsid w:val="003C2706"/>
    <w:rsid w:val="003C75A6"/>
    <w:rsid w:val="003D2FEC"/>
    <w:rsid w:val="003D7D54"/>
    <w:rsid w:val="00401228"/>
    <w:rsid w:val="004028E3"/>
    <w:rsid w:val="00433FDE"/>
    <w:rsid w:val="00450A73"/>
    <w:rsid w:val="00452A46"/>
    <w:rsid w:val="00453EF6"/>
    <w:rsid w:val="00454B7F"/>
    <w:rsid w:val="004669C7"/>
    <w:rsid w:val="004674F6"/>
    <w:rsid w:val="00494351"/>
    <w:rsid w:val="004A61AF"/>
    <w:rsid w:val="004D06BE"/>
    <w:rsid w:val="004D1AD7"/>
    <w:rsid w:val="004D4E4E"/>
    <w:rsid w:val="004D6910"/>
    <w:rsid w:val="004E0807"/>
    <w:rsid w:val="004E23A9"/>
    <w:rsid w:val="004F11DC"/>
    <w:rsid w:val="00513910"/>
    <w:rsid w:val="0057006D"/>
    <w:rsid w:val="00583469"/>
    <w:rsid w:val="005859CB"/>
    <w:rsid w:val="00591D0B"/>
    <w:rsid w:val="005920C1"/>
    <w:rsid w:val="005A4806"/>
    <w:rsid w:val="005B439B"/>
    <w:rsid w:val="005C352B"/>
    <w:rsid w:val="005C525D"/>
    <w:rsid w:val="005D3AE4"/>
    <w:rsid w:val="005E38D6"/>
    <w:rsid w:val="00654914"/>
    <w:rsid w:val="0067310B"/>
    <w:rsid w:val="006969ED"/>
    <w:rsid w:val="006A0A86"/>
    <w:rsid w:val="006C28D6"/>
    <w:rsid w:val="006D363A"/>
    <w:rsid w:val="006E110C"/>
    <w:rsid w:val="006E356F"/>
    <w:rsid w:val="006E379C"/>
    <w:rsid w:val="006F3108"/>
    <w:rsid w:val="00706387"/>
    <w:rsid w:val="007069FD"/>
    <w:rsid w:val="00712CB8"/>
    <w:rsid w:val="00715F92"/>
    <w:rsid w:val="007232E2"/>
    <w:rsid w:val="007476A0"/>
    <w:rsid w:val="0077607D"/>
    <w:rsid w:val="007A2079"/>
    <w:rsid w:val="007C467F"/>
    <w:rsid w:val="00814213"/>
    <w:rsid w:val="0082133E"/>
    <w:rsid w:val="00835AEF"/>
    <w:rsid w:val="00842DB2"/>
    <w:rsid w:val="0084525E"/>
    <w:rsid w:val="0085305F"/>
    <w:rsid w:val="00874CE0"/>
    <w:rsid w:val="00885188"/>
    <w:rsid w:val="0089015F"/>
    <w:rsid w:val="00892EC1"/>
    <w:rsid w:val="008A2C95"/>
    <w:rsid w:val="008A7A22"/>
    <w:rsid w:val="008C0E14"/>
    <w:rsid w:val="008D2304"/>
    <w:rsid w:val="008F099C"/>
    <w:rsid w:val="008F275E"/>
    <w:rsid w:val="008F38FC"/>
    <w:rsid w:val="00900272"/>
    <w:rsid w:val="00933391"/>
    <w:rsid w:val="009625DF"/>
    <w:rsid w:val="00964BD5"/>
    <w:rsid w:val="00975992"/>
    <w:rsid w:val="009A058D"/>
    <w:rsid w:val="009D7436"/>
    <w:rsid w:val="009F0B55"/>
    <w:rsid w:val="00A1090D"/>
    <w:rsid w:val="00A204A4"/>
    <w:rsid w:val="00A21DBA"/>
    <w:rsid w:val="00A4655A"/>
    <w:rsid w:val="00A5040A"/>
    <w:rsid w:val="00A66351"/>
    <w:rsid w:val="00A92F03"/>
    <w:rsid w:val="00A93B34"/>
    <w:rsid w:val="00AB6A37"/>
    <w:rsid w:val="00AD2DE2"/>
    <w:rsid w:val="00AE65D7"/>
    <w:rsid w:val="00B0001C"/>
    <w:rsid w:val="00B1056E"/>
    <w:rsid w:val="00B12CA5"/>
    <w:rsid w:val="00B231CF"/>
    <w:rsid w:val="00B40680"/>
    <w:rsid w:val="00B51C27"/>
    <w:rsid w:val="00B578F3"/>
    <w:rsid w:val="00B608A7"/>
    <w:rsid w:val="00B61845"/>
    <w:rsid w:val="00B82479"/>
    <w:rsid w:val="00BA29F1"/>
    <w:rsid w:val="00BA36B1"/>
    <w:rsid w:val="00BA45B7"/>
    <w:rsid w:val="00BC14F2"/>
    <w:rsid w:val="00BD53C0"/>
    <w:rsid w:val="00BE0EDB"/>
    <w:rsid w:val="00BE148F"/>
    <w:rsid w:val="00C0214E"/>
    <w:rsid w:val="00C04129"/>
    <w:rsid w:val="00C30633"/>
    <w:rsid w:val="00C37274"/>
    <w:rsid w:val="00C50BA7"/>
    <w:rsid w:val="00C664B6"/>
    <w:rsid w:val="00CD1CC9"/>
    <w:rsid w:val="00CD1D34"/>
    <w:rsid w:val="00CE2977"/>
    <w:rsid w:val="00CE368D"/>
    <w:rsid w:val="00D002A6"/>
    <w:rsid w:val="00D21C44"/>
    <w:rsid w:val="00D2463A"/>
    <w:rsid w:val="00D72059"/>
    <w:rsid w:val="00D74709"/>
    <w:rsid w:val="00D81B61"/>
    <w:rsid w:val="00DA7058"/>
    <w:rsid w:val="00DA7F31"/>
    <w:rsid w:val="00DD4F08"/>
    <w:rsid w:val="00E06876"/>
    <w:rsid w:val="00E20977"/>
    <w:rsid w:val="00E7256D"/>
    <w:rsid w:val="00E86B74"/>
    <w:rsid w:val="00E97A8C"/>
    <w:rsid w:val="00EB0F89"/>
    <w:rsid w:val="00EB122D"/>
    <w:rsid w:val="00EF2496"/>
    <w:rsid w:val="00F03EB6"/>
    <w:rsid w:val="00F14C28"/>
    <w:rsid w:val="00F253A7"/>
    <w:rsid w:val="00F75E65"/>
    <w:rsid w:val="00F86103"/>
    <w:rsid w:val="00F93700"/>
    <w:rsid w:val="00FB76D1"/>
    <w:rsid w:val="00FD03B4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D743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D7436"/>
    <w:rPr>
      <w:rFonts w:ascii="Cambria" w:hAnsi="Cambria" w:cs="Cambria"/>
      <w:b/>
      <w:bCs/>
      <w:sz w:val="26"/>
      <w:szCs w:val="26"/>
      <w:lang w:val="en-US"/>
    </w:rPr>
  </w:style>
  <w:style w:type="paragraph" w:styleId="a3">
    <w:name w:val="Normal (Web)"/>
    <w:basedOn w:val="a"/>
    <w:uiPriority w:val="99"/>
    <w:rsid w:val="009D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74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7436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styleId="a6">
    <w:name w:val="No Spacing"/>
    <w:uiPriority w:val="99"/>
    <w:qFormat/>
    <w:rsid w:val="009D7436"/>
    <w:rPr>
      <w:rFonts w:eastAsia="Times New Roman" w:cs="Calibri"/>
      <w:sz w:val="22"/>
      <w:szCs w:val="22"/>
    </w:rPr>
  </w:style>
  <w:style w:type="character" w:styleId="a7">
    <w:name w:val="Emphasis"/>
    <w:basedOn w:val="a0"/>
    <w:uiPriority w:val="99"/>
    <w:qFormat/>
    <w:rsid w:val="009D7436"/>
    <w:rPr>
      <w:i/>
      <w:iCs/>
    </w:rPr>
  </w:style>
  <w:style w:type="paragraph" w:styleId="a8">
    <w:name w:val="Date"/>
    <w:basedOn w:val="a"/>
    <w:next w:val="a"/>
    <w:link w:val="a9"/>
    <w:uiPriority w:val="99"/>
    <w:rsid w:val="009D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Дата Знак"/>
    <w:basedOn w:val="a0"/>
    <w:link w:val="a8"/>
    <w:uiPriority w:val="99"/>
    <w:locked/>
    <w:rsid w:val="009D743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255E3B"/>
    <w:rPr>
      <w:b/>
      <w:bCs/>
    </w:rPr>
  </w:style>
  <w:style w:type="paragraph" w:styleId="ab">
    <w:name w:val="Title"/>
    <w:basedOn w:val="a"/>
    <w:link w:val="ac"/>
    <w:uiPriority w:val="99"/>
    <w:qFormat/>
    <w:rsid w:val="004D06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4D06B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D06B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4D06B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43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9435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94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435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book">
    <w:name w:val="book"/>
    <w:basedOn w:val="a"/>
    <w:rsid w:val="00454B7F"/>
    <w:pPr>
      <w:spacing w:after="0" w:line="240" w:lineRule="auto"/>
      <w:ind w:firstLine="2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28D6"/>
  </w:style>
  <w:style w:type="paragraph" w:styleId="af">
    <w:name w:val="Balloon Text"/>
    <w:basedOn w:val="a"/>
    <w:link w:val="af0"/>
    <w:uiPriority w:val="99"/>
    <w:semiHidden/>
    <w:rsid w:val="0023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362D8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2463A"/>
  </w:style>
  <w:style w:type="paragraph" w:customStyle="1" w:styleId="c2">
    <w:name w:val="c2"/>
    <w:basedOn w:val="a"/>
    <w:rsid w:val="009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2DE2"/>
  </w:style>
  <w:style w:type="paragraph" w:styleId="af1">
    <w:name w:val="caption"/>
    <w:basedOn w:val="a"/>
    <w:uiPriority w:val="35"/>
    <w:qFormat/>
    <w:locked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a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AD2DE2"/>
  </w:style>
  <w:style w:type="character" w:customStyle="1" w:styleId="fontstyle36">
    <w:name w:val="fontstyle36"/>
    <w:basedOn w:val="a0"/>
    <w:rsid w:val="00AD2DE2"/>
  </w:style>
  <w:style w:type="paragraph" w:customStyle="1" w:styleId="style4">
    <w:name w:val="style4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D2DE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2DE2"/>
    <w:rPr>
      <w:rFonts w:cs="Calibri"/>
      <w:lang w:eastAsia="en-US"/>
    </w:rPr>
  </w:style>
  <w:style w:type="paragraph" w:styleId="af5">
    <w:name w:val="footer"/>
    <w:basedOn w:val="a"/>
    <w:link w:val="af6"/>
    <w:uiPriority w:val="99"/>
    <w:unhideWhenUsed/>
    <w:rsid w:val="00AD2DE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2DE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D743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D7436"/>
    <w:rPr>
      <w:rFonts w:ascii="Cambria" w:hAnsi="Cambria" w:cs="Cambria"/>
      <w:b/>
      <w:bCs/>
      <w:sz w:val="26"/>
      <w:szCs w:val="26"/>
      <w:lang w:val="en-US"/>
    </w:rPr>
  </w:style>
  <w:style w:type="paragraph" w:styleId="a3">
    <w:name w:val="Normal (Web)"/>
    <w:basedOn w:val="a"/>
    <w:uiPriority w:val="99"/>
    <w:rsid w:val="009D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743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9D7436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styleId="a6">
    <w:name w:val="No Spacing"/>
    <w:uiPriority w:val="99"/>
    <w:qFormat/>
    <w:rsid w:val="009D7436"/>
    <w:rPr>
      <w:rFonts w:eastAsia="Times New Roman" w:cs="Calibri"/>
      <w:sz w:val="22"/>
      <w:szCs w:val="22"/>
    </w:rPr>
  </w:style>
  <w:style w:type="character" w:styleId="a7">
    <w:name w:val="Emphasis"/>
    <w:basedOn w:val="a0"/>
    <w:uiPriority w:val="99"/>
    <w:qFormat/>
    <w:rsid w:val="009D7436"/>
    <w:rPr>
      <w:i/>
      <w:iCs/>
    </w:rPr>
  </w:style>
  <w:style w:type="paragraph" w:styleId="a8">
    <w:name w:val="Date"/>
    <w:basedOn w:val="a"/>
    <w:next w:val="a"/>
    <w:link w:val="a9"/>
    <w:uiPriority w:val="99"/>
    <w:rsid w:val="009D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Дата Знак"/>
    <w:basedOn w:val="a0"/>
    <w:link w:val="a8"/>
    <w:uiPriority w:val="99"/>
    <w:locked/>
    <w:rsid w:val="009D743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255E3B"/>
    <w:rPr>
      <w:b/>
      <w:bCs/>
    </w:rPr>
  </w:style>
  <w:style w:type="paragraph" w:styleId="ab">
    <w:name w:val="Title"/>
    <w:basedOn w:val="a"/>
    <w:link w:val="ac"/>
    <w:uiPriority w:val="99"/>
    <w:qFormat/>
    <w:rsid w:val="004D06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4D06B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D06B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4D06B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43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9435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94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435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book">
    <w:name w:val="book"/>
    <w:basedOn w:val="a"/>
    <w:rsid w:val="00454B7F"/>
    <w:pPr>
      <w:spacing w:after="0" w:line="240" w:lineRule="auto"/>
      <w:ind w:firstLine="2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28D6"/>
  </w:style>
  <w:style w:type="paragraph" w:styleId="af">
    <w:name w:val="Balloon Text"/>
    <w:basedOn w:val="a"/>
    <w:link w:val="af0"/>
    <w:uiPriority w:val="99"/>
    <w:semiHidden/>
    <w:rsid w:val="0023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362D8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2463A"/>
  </w:style>
  <w:style w:type="paragraph" w:customStyle="1" w:styleId="c2">
    <w:name w:val="c2"/>
    <w:basedOn w:val="a"/>
    <w:rsid w:val="009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2DE2"/>
  </w:style>
  <w:style w:type="paragraph" w:styleId="af1">
    <w:name w:val="caption"/>
    <w:basedOn w:val="a"/>
    <w:uiPriority w:val="35"/>
    <w:qFormat/>
    <w:locked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a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AD2DE2"/>
  </w:style>
  <w:style w:type="character" w:customStyle="1" w:styleId="fontstyle36">
    <w:name w:val="fontstyle36"/>
    <w:basedOn w:val="a0"/>
    <w:rsid w:val="00AD2DE2"/>
  </w:style>
  <w:style w:type="paragraph" w:customStyle="1" w:styleId="style4">
    <w:name w:val="style4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D2DE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2DE2"/>
    <w:rPr>
      <w:rFonts w:cs="Calibri"/>
      <w:lang w:eastAsia="en-US"/>
    </w:rPr>
  </w:style>
  <w:style w:type="paragraph" w:styleId="af5">
    <w:name w:val="footer"/>
    <w:basedOn w:val="a"/>
    <w:link w:val="af6"/>
    <w:uiPriority w:val="99"/>
    <w:unhideWhenUsed/>
    <w:rsid w:val="00AD2DE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2DE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C216-0098-4C26-97E8-E2EAE524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Админ</cp:lastModifiedBy>
  <cp:revision>52</cp:revision>
  <cp:lastPrinted>2017-09-09T17:13:00Z</cp:lastPrinted>
  <dcterms:created xsi:type="dcterms:W3CDTF">2015-07-14T10:46:00Z</dcterms:created>
  <dcterms:modified xsi:type="dcterms:W3CDTF">2017-11-16T14:45:00Z</dcterms:modified>
</cp:coreProperties>
</file>